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3AC" w:rsidRPr="00A81E11" w:rsidRDefault="00DD23AC" w:rsidP="00DD23A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209</w:t>
      </w:r>
    </w:p>
    <w:p w:rsidR="00DD23AC" w:rsidRPr="00833E5F" w:rsidRDefault="00DD23AC" w:rsidP="00DD23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Default="00DD23AC" w:rsidP="00DD23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D23AC" w:rsidRPr="00833E5F" w:rsidRDefault="00DD23AC" w:rsidP="00DD23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D23AC" w:rsidRPr="00833E5F" w:rsidRDefault="00DD23AC" w:rsidP="00DD23A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D23AC" w:rsidRDefault="00DD23AC" w:rsidP="00DD23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D23AC" w:rsidRDefault="00DD23AC" w:rsidP="00DD23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D23AC" w:rsidRDefault="00DD23AC" w:rsidP="00DD23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23AC" w:rsidRDefault="00DD23AC" w:rsidP="00DD23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D23AC" w:rsidRPr="00833E5F" w:rsidRDefault="00DD23AC" w:rsidP="00DD23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D23AC" w:rsidRDefault="00DD23AC" w:rsidP="00DD23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D23AC" w:rsidRDefault="00DD23AC" w:rsidP="00DD23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D23AC" w:rsidRDefault="00DD23AC" w:rsidP="00DD23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D23AC" w:rsidRDefault="00DD23AC" w:rsidP="00DD23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D23AC" w:rsidRDefault="00DD23AC" w:rsidP="00DD23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D23AC" w:rsidRDefault="00DD23AC" w:rsidP="00DD23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D23AC" w:rsidRDefault="00DD23AC" w:rsidP="00DD23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D23AC" w:rsidRDefault="00DD23AC" w:rsidP="00DD23A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23AC" w:rsidRPr="00833E5F" w:rsidRDefault="00DD23AC" w:rsidP="00DD23A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71/20</w:t>
      </w:r>
      <w:r w:rsidR="00BF1C8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DD23AC" w:rsidRDefault="00DD23AC" w:rsidP="00DD23A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Default="00DD23AC" w:rsidP="00DD23A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750B2" w:rsidRDefault="004750B2" w:rsidP="00DD23A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Pr="00D67306" w:rsidRDefault="00DD23AC" w:rsidP="00DD23A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D23A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ЕТ „В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алентин Горанов</w:t>
      </w:r>
      <w:r w:rsidRPr="00DD23A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DD23A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D23A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DD23A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вищовска професионална гимназия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DD23A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леко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DD23A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онстантинов“ – гр. Свищов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възложител, редовно призован, представляван от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750B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адв.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750B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М.</w:t>
      </w:r>
    </w:p>
    <w:p w:rsidR="00DD23A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E905B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="004750B2">
        <w:rPr>
          <w:rFonts w:ascii="Times New Roman" w:hAnsi="Times New Roman" w:cs="Times New Roman"/>
          <w:color w:val="000000" w:themeColor="text1"/>
          <w:sz w:val="24"/>
          <w:szCs w:val="24"/>
        </w:rPr>
        <w:t>Феникс 2</w:t>
      </w:r>
      <w:r w:rsidRPr="00E90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>-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</w:t>
      </w:r>
      <w:r w:rsidR="004750B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750B2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D23AC" w:rsidRPr="00D67306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3AC" w:rsidRDefault="00DD23AC" w:rsidP="00DD23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23AC" w:rsidRPr="00BE5A9C" w:rsidRDefault="004750B2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</w:t>
      </w:r>
      <w:r w:rsidR="00DD23AC"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D23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DD23AC"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DD23AC" w:rsidRPr="00BE5A9C">
        <w:rPr>
          <w:rFonts w:ascii="Times New Roman" w:hAnsi="Times New Roman" w:cs="Times New Roman"/>
          <w:sz w:val="24"/>
          <w:szCs w:val="24"/>
        </w:rPr>
        <w:t>:</w:t>
      </w: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Не.</w:t>
      </w:r>
    </w:p>
    <w:p w:rsidR="00DD23AC" w:rsidRDefault="00DD23AC" w:rsidP="00DD23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50B2" w:rsidRPr="00BE5A9C" w:rsidRDefault="004750B2" w:rsidP="004750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Не.</w:t>
      </w: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50B2" w:rsidRPr="00BE5A9C" w:rsidRDefault="004750B2" w:rsidP="004750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DD23AC" w:rsidRDefault="00DD23AC" w:rsidP="00DD23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905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F1C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 нямам възражения.</w:t>
      </w:r>
    </w:p>
    <w:p w:rsidR="00DD23AC" w:rsidRDefault="00DD23AC" w:rsidP="00DD23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50B2" w:rsidRPr="00BE5A9C" w:rsidRDefault="004750B2" w:rsidP="004750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DD23AC" w:rsidRDefault="00DD23AC" w:rsidP="00DD23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905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Моля, да се даде ход.</w:t>
      </w:r>
    </w:p>
    <w:p w:rsidR="00DD23AC" w:rsidRDefault="00DD23AC" w:rsidP="00DD23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DD23AC" w:rsidRPr="00BE5A9C" w:rsidRDefault="00DD23AC" w:rsidP="00DD23A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750B2" w:rsidRDefault="004750B2" w:rsidP="00DD23A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DD23AC" w:rsidRDefault="004750B2" w:rsidP="00DD23A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4750B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Докладвам четири доказателствени искания на жалбоподателя ЕТ „В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алентин Горанов</w:t>
      </w:r>
      <w:r w:rsidR="0050340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“.</w:t>
      </w:r>
    </w:p>
    <w:p w:rsidR="0050340E" w:rsidRDefault="0050340E" w:rsidP="00DD23A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50340E" w:rsidRDefault="0050340E" w:rsidP="0050340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Познавате ли тези доказателствени искания?</w:t>
      </w:r>
    </w:p>
    <w:p w:rsidR="0050340E" w:rsidRDefault="0050340E" w:rsidP="00DD23A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50340E" w:rsidRPr="00BE5A9C" w:rsidRDefault="0050340E" w:rsidP="005034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50340E" w:rsidRPr="00BE5A9C" w:rsidRDefault="0050340E" w:rsidP="005034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Да, постъпили са с жалбата.</w:t>
      </w:r>
    </w:p>
    <w:p w:rsidR="0050340E" w:rsidRDefault="0050340E" w:rsidP="00DD23A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50340E" w:rsidRDefault="0050340E" w:rsidP="005034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0340E" w:rsidRDefault="0050340E" w:rsidP="004750B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5034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допълнително постъпило на 23.02.2026 г. становище от жалбоподателя ЕТ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5034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алентин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5034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оранов“, което представлява защита по същество.</w:t>
      </w:r>
    </w:p>
    <w:p w:rsidR="0050340E" w:rsidRDefault="0050340E" w:rsidP="004750B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50B2" w:rsidRPr="00BE5A9C" w:rsidRDefault="004750B2" w:rsidP="004750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50340E" w:rsidRDefault="00DD23AC" w:rsidP="004750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="0050340E" w:rsidRPr="0050340E">
        <w:rPr>
          <w:rFonts w:ascii="Times New Roman" w:hAnsi="Times New Roman" w:cs="Times New Roman"/>
          <w:sz w:val="24"/>
          <w:szCs w:val="24"/>
        </w:rPr>
        <w:t>Оспорвам жалбата изцяло, като неоснователна, поддържам подаденото становище.</w:t>
      </w:r>
    </w:p>
    <w:p w:rsidR="0050340E" w:rsidRDefault="0050340E" w:rsidP="004750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50B2" w:rsidRPr="00BE5A9C" w:rsidRDefault="004750B2" w:rsidP="004750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DD23AC" w:rsidRPr="00BE5A9C" w:rsidRDefault="00DD23AC" w:rsidP="00DD23A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Оспорвам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BE5A9C">
        <w:rPr>
          <w:rFonts w:ascii="Times New Roman" w:hAnsi="Times New Roman" w:cs="Times New Roman"/>
          <w:sz w:val="24"/>
          <w:szCs w:val="24"/>
        </w:rPr>
        <w:t>жалбата.</w:t>
      </w:r>
      <w:r>
        <w:rPr>
          <w:rFonts w:ascii="Times New Roman" w:hAnsi="Times New Roman" w:cs="Times New Roman"/>
          <w:sz w:val="24"/>
          <w:szCs w:val="24"/>
        </w:rPr>
        <w:t xml:space="preserve"> Поддържаме становището.</w:t>
      </w:r>
    </w:p>
    <w:p w:rsidR="00DD23AC" w:rsidRPr="00BE5A9C" w:rsidRDefault="00DD23AC" w:rsidP="00DD23A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Pr="00BE5A9C" w:rsidRDefault="00DD23AC" w:rsidP="00DD23A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D23AC" w:rsidRPr="00BE5A9C" w:rsidRDefault="00DD23AC" w:rsidP="00DD23A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340E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BF1C8C">
        <w:rPr>
          <w:rFonts w:ascii="Times New Roman" w:hAnsi="Times New Roman" w:cs="Times New Roman"/>
          <w:sz w:val="24"/>
          <w:szCs w:val="24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40E" w:rsidRDefault="0050340E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5B22" w:rsidRDefault="00BF1C8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B5B22" w:rsidRPr="004B5B22">
        <w:rPr>
          <w:rFonts w:ascii="Times New Roman" w:hAnsi="Times New Roman" w:cs="Times New Roman"/>
          <w:sz w:val="24"/>
          <w:szCs w:val="24"/>
        </w:rPr>
        <w:t>ставя без уважение  направените от жалбоподателя ЕТ „</w:t>
      </w:r>
      <w:r w:rsidR="004B5B22">
        <w:rPr>
          <w:rFonts w:ascii="Times New Roman" w:hAnsi="Times New Roman" w:cs="Times New Roman"/>
          <w:sz w:val="24"/>
          <w:szCs w:val="24"/>
        </w:rPr>
        <w:t>В</w:t>
      </w:r>
      <w:r w:rsidR="004B5B22" w:rsidRPr="004B5B22">
        <w:rPr>
          <w:rFonts w:ascii="Times New Roman" w:hAnsi="Times New Roman" w:cs="Times New Roman"/>
          <w:sz w:val="24"/>
          <w:szCs w:val="24"/>
        </w:rPr>
        <w:t xml:space="preserve">алентин </w:t>
      </w:r>
      <w:r w:rsidR="004B5B22">
        <w:rPr>
          <w:rFonts w:ascii="Times New Roman" w:hAnsi="Times New Roman" w:cs="Times New Roman"/>
          <w:sz w:val="24"/>
          <w:szCs w:val="24"/>
        </w:rPr>
        <w:t>Г</w:t>
      </w:r>
      <w:r w:rsidR="004B5B22" w:rsidRPr="004B5B22">
        <w:rPr>
          <w:rFonts w:ascii="Times New Roman" w:hAnsi="Times New Roman" w:cs="Times New Roman"/>
          <w:sz w:val="24"/>
          <w:szCs w:val="24"/>
        </w:rPr>
        <w:t xml:space="preserve">оранов“ доказателствени искания, като неоснователни, тъй като  в хода на производството по преписката са събрани всички относими доказателства, които </w:t>
      </w:r>
      <w:r w:rsidR="004B5B22">
        <w:rPr>
          <w:rFonts w:ascii="Times New Roman" w:hAnsi="Times New Roman" w:cs="Times New Roman"/>
          <w:sz w:val="24"/>
          <w:szCs w:val="24"/>
        </w:rPr>
        <w:t>са необходими за правилното решаване на преписката.</w:t>
      </w:r>
    </w:p>
    <w:p w:rsidR="0050340E" w:rsidRDefault="004B5B22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B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5B22" w:rsidRPr="00BE5A9C" w:rsidRDefault="004B5B22" w:rsidP="004B5B22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4B5B22" w:rsidRPr="00BE5A9C" w:rsidRDefault="004B5B22" w:rsidP="004B5B2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5B22" w:rsidRPr="00BE5A9C" w:rsidRDefault="004B5B22" w:rsidP="004B5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Pr="00BE5A9C" w:rsidRDefault="004B5B22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DD23AC" w:rsidRPr="00BE5A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4750B2" w:rsidRDefault="004750B2" w:rsidP="00DD23A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480F" w:rsidRDefault="00EC480F" w:rsidP="004750B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50B2" w:rsidRPr="00BE5A9C" w:rsidRDefault="004750B2" w:rsidP="004750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К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4B5B22" w:rsidRDefault="00DD23AC" w:rsidP="004B5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Pr="002D0536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уважаеми членове на комисията, </w:t>
      </w:r>
      <w:r w:rsidR="004B5B22" w:rsidRPr="004B5B22">
        <w:rPr>
          <w:rFonts w:ascii="Times New Roman" w:hAnsi="Times New Roman" w:cs="Times New Roman"/>
          <w:sz w:val="24"/>
          <w:szCs w:val="24"/>
        </w:rPr>
        <w:t>съображения по неоснователността на жалбата сме изложили подробно в подаденото от нас</w:t>
      </w:r>
      <w:r w:rsidR="00BF1C8C">
        <w:rPr>
          <w:rFonts w:ascii="Times New Roman" w:hAnsi="Times New Roman" w:cs="Times New Roman"/>
          <w:sz w:val="24"/>
          <w:szCs w:val="24"/>
        </w:rPr>
        <w:t xml:space="preserve"> с</w:t>
      </w:r>
      <w:r w:rsidR="004B5B22" w:rsidRPr="004B5B22">
        <w:rPr>
          <w:rFonts w:ascii="Times New Roman" w:hAnsi="Times New Roman" w:cs="Times New Roman"/>
          <w:sz w:val="24"/>
          <w:szCs w:val="24"/>
        </w:rPr>
        <w:t>тановище</w:t>
      </w:r>
      <w:r w:rsidR="004B5B22">
        <w:rPr>
          <w:rFonts w:ascii="Times New Roman" w:hAnsi="Times New Roman" w:cs="Times New Roman"/>
          <w:sz w:val="24"/>
          <w:szCs w:val="24"/>
        </w:rPr>
        <w:t>. М</w:t>
      </w:r>
      <w:r w:rsidR="004B5B22" w:rsidRPr="004B5B22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 w:rsidR="004B5B22">
        <w:rPr>
          <w:rFonts w:ascii="Times New Roman" w:hAnsi="Times New Roman" w:cs="Times New Roman"/>
          <w:sz w:val="24"/>
          <w:szCs w:val="24"/>
        </w:rPr>
        <w:t>,</w:t>
      </w:r>
      <w:r w:rsidR="004B5B22" w:rsidRPr="004B5B22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</w:t>
      </w:r>
      <w:r w:rsidR="004B5B22">
        <w:rPr>
          <w:rFonts w:ascii="Times New Roman" w:hAnsi="Times New Roman" w:cs="Times New Roman"/>
          <w:sz w:val="24"/>
          <w:szCs w:val="24"/>
        </w:rPr>
        <w:t>.</w:t>
      </w:r>
    </w:p>
    <w:p w:rsidR="004B5B22" w:rsidRDefault="004B5B22" w:rsidP="004B5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B5B22">
        <w:rPr>
          <w:rFonts w:ascii="Times New Roman" w:hAnsi="Times New Roman" w:cs="Times New Roman"/>
          <w:sz w:val="24"/>
          <w:szCs w:val="24"/>
        </w:rPr>
        <w:t xml:space="preserve"> оглед изхода на спора моля да ни присъдите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B22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извършването им. </w:t>
      </w:r>
    </w:p>
    <w:p w:rsidR="004B5B22" w:rsidRDefault="004B5B22" w:rsidP="004B5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B22">
        <w:rPr>
          <w:rFonts w:ascii="Times New Roman" w:hAnsi="Times New Roman" w:cs="Times New Roman"/>
          <w:sz w:val="24"/>
          <w:szCs w:val="24"/>
        </w:rPr>
        <w:t>Накрая бих искала само да обърна внимание на изключително високи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B5B22">
        <w:rPr>
          <w:rFonts w:ascii="Times New Roman" w:hAnsi="Times New Roman" w:cs="Times New Roman"/>
          <w:sz w:val="24"/>
          <w:szCs w:val="24"/>
        </w:rPr>
        <w:t xml:space="preserve"> обществен интерес от бързото приключване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B22">
        <w:rPr>
          <w:rFonts w:ascii="Times New Roman" w:hAnsi="Times New Roman" w:cs="Times New Roman"/>
          <w:sz w:val="24"/>
          <w:szCs w:val="24"/>
        </w:rPr>
        <w:t xml:space="preserve"> тъй като забавянето лишава над 70 ученика от достъп до образование. </w:t>
      </w:r>
    </w:p>
    <w:p w:rsidR="004B5B22" w:rsidRDefault="004B5B22" w:rsidP="00DD23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750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750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DD23AC" w:rsidRDefault="00DD23AC" w:rsidP="00B532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Pr="000C064B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уважаеми членове на </w:t>
      </w:r>
      <w:r w:rsidR="004B5B22">
        <w:rPr>
          <w:rFonts w:ascii="Times New Roman" w:hAnsi="Times New Roman" w:cs="Times New Roman"/>
          <w:sz w:val="24"/>
          <w:szCs w:val="24"/>
        </w:rPr>
        <w:t>к</w:t>
      </w:r>
      <w:r w:rsidRPr="000C064B">
        <w:rPr>
          <w:rFonts w:ascii="Times New Roman" w:hAnsi="Times New Roman" w:cs="Times New Roman"/>
          <w:sz w:val="24"/>
          <w:szCs w:val="24"/>
        </w:rPr>
        <w:t xml:space="preserve">омисията, моля да оставите без уважение жалбата </w:t>
      </w:r>
      <w:r w:rsidR="00B53201">
        <w:rPr>
          <w:rFonts w:ascii="Times New Roman" w:hAnsi="Times New Roman" w:cs="Times New Roman"/>
          <w:sz w:val="24"/>
          <w:szCs w:val="24"/>
        </w:rPr>
        <w:t>и да ни присъдите направените р</w:t>
      </w:r>
      <w:r w:rsidR="00B53201" w:rsidRPr="00B53201">
        <w:rPr>
          <w:rFonts w:ascii="Times New Roman" w:hAnsi="Times New Roman" w:cs="Times New Roman"/>
          <w:sz w:val="24"/>
          <w:szCs w:val="24"/>
        </w:rPr>
        <w:t>азноски</w:t>
      </w:r>
      <w:r w:rsidR="00B53201">
        <w:rPr>
          <w:rFonts w:ascii="Times New Roman" w:hAnsi="Times New Roman" w:cs="Times New Roman"/>
          <w:sz w:val="24"/>
          <w:szCs w:val="24"/>
        </w:rPr>
        <w:t xml:space="preserve">, </w:t>
      </w:r>
      <w:r w:rsidR="00B53201" w:rsidRPr="00B53201">
        <w:rPr>
          <w:rFonts w:ascii="Times New Roman" w:hAnsi="Times New Roman" w:cs="Times New Roman"/>
          <w:sz w:val="24"/>
          <w:szCs w:val="24"/>
        </w:rPr>
        <w:t>пр</w:t>
      </w:r>
      <w:r w:rsidR="00B53201">
        <w:rPr>
          <w:rFonts w:ascii="Times New Roman" w:hAnsi="Times New Roman" w:cs="Times New Roman"/>
          <w:sz w:val="24"/>
          <w:szCs w:val="24"/>
        </w:rPr>
        <w:t>и</w:t>
      </w:r>
      <w:r w:rsidR="00B53201" w:rsidRPr="00B53201">
        <w:rPr>
          <w:rFonts w:ascii="Times New Roman" w:hAnsi="Times New Roman" w:cs="Times New Roman"/>
          <w:sz w:val="24"/>
          <w:szCs w:val="24"/>
        </w:rPr>
        <w:t>лагам списък на разноските</w:t>
      </w:r>
      <w:r w:rsidR="00B53201">
        <w:rPr>
          <w:rFonts w:ascii="Times New Roman" w:hAnsi="Times New Roman" w:cs="Times New Roman"/>
          <w:sz w:val="24"/>
          <w:szCs w:val="24"/>
        </w:rPr>
        <w:t xml:space="preserve">, </w:t>
      </w:r>
      <w:r w:rsidR="00B53201" w:rsidRPr="00B53201">
        <w:rPr>
          <w:rFonts w:ascii="Times New Roman" w:hAnsi="Times New Roman" w:cs="Times New Roman"/>
          <w:sz w:val="24"/>
          <w:szCs w:val="24"/>
        </w:rPr>
        <w:t>договор за правна помощ и писмена защита.</w:t>
      </w:r>
    </w:p>
    <w:p w:rsidR="00B53201" w:rsidRDefault="00B53201" w:rsidP="00DD23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3201" w:rsidRDefault="00B53201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201">
        <w:rPr>
          <w:rFonts w:ascii="Times New Roman" w:hAnsi="Times New Roman" w:cs="Times New Roman"/>
          <w:sz w:val="24"/>
          <w:szCs w:val="24"/>
        </w:rPr>
        <w:t>В допълнително представеното становище процесуалният п</w:t>
      </w:r>
      <w:r>
        <w:rPr>
          <w:rFonts w:ascii="Times New Roman" w:hAnsi="Times New Roman" w:cs="Times New Roman"/>
          <w:sz w:val="24"/>
          <w:szCs w:val="24"/>
        </w:rPr>
        <w:t xml:space="preserve">редставител на жалбоподателя </w:t>
      </w:r>
      <w:r w:rsidRPr="00B53201">
        <w:rPr>
          <w:rFonts w:ascii="Times New Roman" w:hAnsi="Times New Roman" w:cs="Times New Roman"/>
          <w:sz w:val="24"/>
          <w:szCs w:val="24"/>
        </w:rPr>
        <w:t>претендира разноски без в него да уточнява размера им и прави възражение за прекомерност по отношение адвокатските възнаграждения, претендирани от възложителя и от заинтересуваната страна, като поставя праг от EUR 500, с което коригира прага от 2000 лв., поставен в първоначалната жалба.</w:t>
      </w:r>
    </w:p>
    <w:p w:rsidR="00B53201" w:rsidRDefault="00B53201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D23AC" w:rsidRPr="00BE5A9C" w:rsidRDefault="00DD23AC" w:rsidP="00DD23A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23AC" w:rsidRPr="00BE5A9C" w:rsidRDefault="00DD23AC" w:rsidP="00DD23A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23AC" w:rsidRPr="00BE5A9C" w:rsidRDefault="00DD23AC" w:rsidP="00DD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D23AC" w:rsidRPr="00BE5A9C" w:rsidRDefault="00DD23AC" w:rsidP="00DD23A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Pr="00BE5A9C" w:rsidRDefault="00DD23AC" w:rsidP="00DD23A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Pr="00BE5A9C" w:rsidRDefault="00DD23AC" w:rsidP="00DD23A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Pr="00BE5A9C" w:rsidRDefault="00DD23AC" w:rsidP="00DD23A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Pr="00BE5A9C" w:rsidRDefault="00DD23AC" w:rsidP="00DD23A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Pr="00BE5A9C" w:rsidRDefault="00DD23AC" w:rsidP="00DD23A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D23AC" w:rsidRPr="00BE5A9C" w:rsidRDefault="00DD23AC" w:rsidP="00DD23A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Pr="00BE5A9C" w:rsidRDefault="00DD23AC" w:rsidP="00DD23A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D23AC" w:rsidRPr="00BE5A9C" w:rsidRDefault="00DD23AC" w:rsidP="00DD23A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Pr="00BE5A9C" w:rsidRDefault="00DD23AC" w:rsidP="00DD23A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Pr="00BE5A9C" w:rsidRDefault="00DD23AC" w:rsidP="00DD23A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D23AC" w:rsidRPr="00BE5A9C" w:rsidRDefault="00DD23AC" w:rsidP="00DD23A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D23AC" w:rsidRDefault="00DD23AC" w:rsidP="00DD23AC">
      <w:pPr>
        <w:spacing w:after="0" w:line="264" w:lineRule="auto"/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0612A" w:rsidRDefault="00E0612A"/>
    <w:sectPr w:rsidR="00E0612A" w:rsidSect="00123462">
      <w:foot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F89" w:rsidRDefault="00741F89">
      <w:pPr>
        <w:spacing w:after="0" w:line="240" w:lineRule="auto"/>
      </w:pPr>
      <w:r>
        <w:separator/>
      </w:r>
    </w:p>
  </w:endnote>
  <w:endnote w:type="continuationSeparator" w:id="0">
    <w:p w:rsidR="00741F89" w:rsidRDefault="00741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462" w:rsidRDefault="00B5320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480F">
      <w:rPr>
        <w:noProof/>
      </w:rPr>
      <w:t>3</w:t>
    </w:r>
    <w:r>
      <w:rPr>
        <w:noProof/>
      </w:rPr>
      <w:fldChar w:fldCharType="end"/>
    </w:r>
  </w:p>
  <w:p w:rsidR="00123462" w:rsidRDefault="00741F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F89" w:rsidRDefault="00741F89">
      <w:pPr>
        <w:spacing w:after="0" w:line="240" w:lineRule="auto"/>
      </w:pPr>
      <w:r>
        <w:separator/>
      </w:r>
    </w:p>
  </w:footnote>
  <w:footnote w:type="continuationSeparator" w:id="0">
    <w:p w:rsidR="00741F89" w:rsidRDefault="00741F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3AC"/>
    <w:rsid w:val="00091CF2"/>
    <w:rsid w:val="001A0852"/>
    <w:rsid w:val="00393B1B"/>
    <w:rsid w:val="004750B2"/>
    <w:rsid w:val="004B5B22"/>
    <w:rsid w:val="0050340E"/>
    <w:rsid w:val="00700BEA"/>
    <w:rsid w:val="00741F89"/>
    <w:rsid w:val="00B53201"/>
    <w:rsid w:val="00BF1C8C"/>
    <w:rsid w:val="00DD23AC"/>
    <w:rsid w:val="00E0612A"/>
    <w:rsid w:val="00EC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4624"/>
  <w15:chartTrackingRefBased/>
  <w15:docId w15:val="{D6A3CBEF-D736-477E-B0CC-5797265CE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4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D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3AC"/>
  </w:style>
  <w:style w:type="paragraph" w:styleId="BalloonText">
    <w:name w:val="Balloon Text"/>
    <w:basedOn w:val="Normal"/>
    <w:link w:val="BalloonTextChar"/>
    <w:uiPriority w:val="99"/>
    <w:semiHidden/>
    <w:unhideWhenUsed/>
    <w:rsid w:val="00EC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8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551</Words>
  <Characters>3143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2026-03-05T08:30:00Z</cp:lastPrinted>
  <dcterms:created xsi:type="dcterms:W3CDTF">2026-03-04T14:25:00Z</dcterms:created>
  <dcterms:modified xsi:type="dcterms:W3CDTF">2026-03-05T08:30:00Z</dcterms:modified>
</cp:coreProperties>
</file>